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D" w:rsidRDefault="003528BD" w:rsidP="003528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50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РМО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педагогов-специалистов ДОУ</w:t>
      </w:r>
    </w:p>
    <w:p w:rsidR="001B68C7" w:rsidRDefault="001B68C7" w:rsidP="003528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Руководитель: Муравьева И. С.</w:t>
      </w:r>
    </w:p>
    <w:p w:rsidR="0006559E" w:rsidRDefault="0006559E" w:rsidP="0006559E">
      <w:pPr>
        <w:pStyle w:val="a3"/>
        <w:spacing w:before="0" w:beforeAutospacing="0" w:after="0" w:afterAutospacing="0"/>
        <w:jc w:val="both"/>
      </w:pPr>
      <w:r w:rsidRPr="0006559E">
        <w:rPr>
          <w:b/>
          <w:i/>
        </w:rPr>
        <w:t>Методическая тема работы РМО</w:t>
      </w:r>
      <w:r w:rsidRPr="0006559E">
        <w:rPr>
          <w:i/>
        </w:rPr>
        <w:t>:</w:t>
      </w:r>
      <w:r>
        <w:t xml:space="preserve"> повышение профессионального потенциала педагогов ДОУ через изучение инновационных подходов в образовании и воспитании дошкольников с целью обеспечения качества работы в рамках реализации ФГОС и национального проекта Образование (проект «Поддержка семьи, имеющих детей») </w:t>
      </w:r>
    </w:p>
    <w:p w:rsidR="0006559E" w:rsidRPr="0006559E" w:rsidRDefault="0006559E" w:rsidP="0006559E">
      <w:pPr>
        <w:pStyle w:val="a3"/>
        <w:spacing w:before="0" w:beforeAutospacing="0" w:after="0" w:afterAutospacing="0"/>
        <w:jc w:val="both"/>
        <w:rPr>
          <w:b/>
          <w:i/>
        </w:rPr>
      </w:pPr>
      <w:r w:rsidRPr="0006559E">
        <w:rPr>
          <w:b/>
          <w:i/>
        </w:rPr>
        <w:t xml:space="preserve">Задачи РМО на 2019-2020 учебный год </w:t>
      </w:r>
    </w:p>
    <w:p w:rsidR="0006559E" w:rsidRDefault="0006559E" w:rsidP="0006559E">
      <w:pPr>
        <w:pStyle w:val="a3"/>
        <w:spacing w:before="0" w:beforeAutospacing="0" w:after="0" w:afterAutospacing="0"/>
        <w:jc w:val="both"/>
      </w:pPr>
      <w:r>
        <w:t xml:space="preserve">1. Способствовать дальнейшему освоению инновационных образовательных технологий педагогической деятельности, способствующих повышению эффективности и качества воспитательно-образовательного процесса в ДОУ. </w:t>
      </w:r>
    </w:p>
    <w:p w:rsidR="0006559E" w:rsidRDefault="0006559E" w:rsidP="0006559E">
      <w:pPr>
        <w:pStyle w:val="a3"/>
        <w:spacing w:before="0" w:beforeAutospacing="0" w:after="0" w:afterAutospacing="0"/>
        <w:jc w:val="both"/>
      </w:pPr>
      <w:r>
        <w:t xml:space="preserve">2. Формировать творческий потенциал личности педагогов через активное участие в работе РМО, мероприятиях различного уровня, самообразовательной деятельности и трансляции педагогического опыта. </w:t>
      </w:r>
    </w:p>
    <w:p w:rsidR="0006559E" w:rsidRDefault="0006559E" w:rsidP="0006559E">
      <w:pPr>
        <w:pStyle w:val="a3"/>
        <w:spacing w:before="0" w:beforeAutospacing="0" w:after="0" w:afterAutospacing="0"/>
        <w:jc w:val="both"/>
      </w:pPr>
      <w:r>
        <w:t xml:space="preserve">3. Мотивировать формирование банка методических материалов педагогического опыта деятельности педагогов, способствующего эффективной реализации процесса образования и воспитания дошкольников на современном этапе. </w:t>
      </w:r>
    </w:p>
    <w:p w:rsidR="0006559E" w:rsidRDefault="0006559E" w:rsidP="0006559E">
      <w:pPr>
        <w:pStyle w:val="a3"/>
        <w:spacing w:before="0" w:beforeAutospacing="0" w:after="0" w:afterAutospacing="0"/>
        <w:jc w:val="both"/>
      </w:pPr>
      <w:r>
        <w:t xml:space="preserve">4. Ориентировать педагогов на профессиональную успешность, обеспечивающую формирование положительного </w:t>
      </w:r>
      <w:proofErr w:type="spellStart"/>
      <w:r>
        <w:t>мотивационно-смыслового</w:t>
      </w:r>
      <w:proofErr w:type="spellEnd"/>
      <w:r>
        <w:t xml:space="preserve"> отношения к педагогической деятельности на основе технологии социального партнерства. </w:t>
      </w:r>
    </w:p>
    <w:p w:rsidR="0006559E" w:rsidRDefault="0006559E" w:rsidP="0006559E">
      <w:pPr>
        <w:pStyle w:val="a3"/>
        <w:spacing w:before="0" w:beforeAutospacing="0" w:after="0" w:afterAutospacing="0"/>
        <w:jc w:val="both"/>
      </w:pPr>
      <w:r>
        <w:t xml:space="preserve">5. Методическое сопровождение сетевого взаимодействия в целях поддержки ДОУ, показывающих низкий результат деятельности по итогам, проводимых мониторингов. </w:t>
      </w:r>
    </w:p>
    <w:p w:rsidR="003528BD" w:rsidRPr="00251444" w:rsidRDefault="003528BD" w:rsidP="0006559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4"/>
        <w:gridCol w:w="5259"/>
        <w:gridCol w:w="2410"/>
      </w:tblGrid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06559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Месяц, дата, место проведения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06559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06559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20.08.2019.</w:t>
            </w:r>
          </w:p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 «Русская кухня»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06559E">
            <w:pPr>
              <w:pStyle w:val="a3"/>
              <w:spacing w:before="0" w:beforeAutospacing="0" w:after="0" w:afterAutospacing="0"/>
              <w:jc w:val="both"/>
            </w:pPr>
            <w:r w:rsidRPr="0006559E">
              <w:t xml:space="preserve">Районный августовский совет  педагогических работников дошкольного образования по теме: </w:t>
            </w:r>
          </w:p>
          <w:p w:rsidR="00870840" w:rsidRPr="0006559E" w:rsidRDefault="00870840" w:rsidP="0006559E">
            <w:pPr>
              <w:pStyle w:val="a3"/>
              <w:spacing w:before="0" w:beforeAutospacing="0" w:after="0" w:afterAutospacing="0"/>
              <w:jc w:val="both"/>
            </w:pPr>
            <w:r w:rsidRPr="0006559E">
              <w:t xml:space="preserve">"Сотрудничество как фактор профессионального развития педагога ДОО" </w:t>
            </w:r>
            <w:r>
              <w:t>(«Мировое кафе»)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06559E" w:rsidRDefault="00870840" w:rsidP="001B68C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материалов </w:t>
            </w:r>
            <w:r w:rsidR="001B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сайт педагогов-специалистов ДОУ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840" w:rsidRPr="00F82416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F82416" w:rsidRDefault="00F27733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014E04" w:rsidRPr="00F82416" w:rsidRDefault="00014E04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«Сказка» </w:t>
            </w:r>
          </w:p>
          <w:p w:rsidR="00014E04" w:rsidRPr="00F82416" w:rsidRDefault="00014E04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Стечкино</w:t>
            </w:r>
            <w:proofErr w:type="spellEnd"/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F82416" w:rsidRDefault="00870840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 «</w:t>
            </w:r>
            <w:r w:rsidR="008A47AF"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подходы к организации речевого развития дошкольников в соответствии с требованиями ФГОС ДО,</w:t>
            </w: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условиях  групп комбинированной направленности  </w:t>
            </w:r>
            <w:proofErr w:type="gramStart"/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детей  с речевыми  нарушениями)»</w:t>
            </w:r>
          </w:p>
          <w:p w:rsidR="00870840" w:rsidRDefault="00870840" w:rsidP="0087084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ОД с последующим анализом.</w:t>
            </w: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1B68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«Интеграция видов деятельности как фактор  речевого  развития дошкольников»</w:t>
            </w: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47AF" w:rsidRDefault="00F27733" w:rsidP="001B68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«Создание условий для </w:t>
            </w:r>
            <w:proofErr w:type="spellStart"/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дошкольников»</w:t>
            </w: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F27733" w:rsidRDefault="00F27733" w:rsidP="00F2773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«Словесные  игры в работе с детьми разновозрастной группы детского сада».</w:t>
            </w: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F2773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 – презентация «Организация сотрудничества с родителями  по вопросу речевого развития дошкольников».</w:t>
            </w: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E04" w:rsidRPr="00F27733" w:rsidRDefault="00014E04" w:rsidP="00F2773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Индивидуальные консультации </w:t>
            </w:r>
            <w:r w:rsid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родителями по запросу.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733" w:rsidRDefault="00F27733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840" w:rsidRDefault="00870840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Яковлева Н. Б., учитель-логопед МБДОУ детский сад «Колокольчик»</w:t>
            </w:r>
          </w:p>
          <w:p w:rsidR="00F27733" w:rsidRPr="00F82416" w:rsidRDefault="00F27733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8C7" w:rsidRPr="00F82416" w:rsidRDefault="008A47AF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Зайцева О. И.</w:t>
            </w:r>
          </w:p>
          <w:p w:rsidR="008A47AF" w:rsidRDefault="008A47AF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 МБДОУ детский сад «</w:t>
            </w:r>
            <w:proofErr w:type="spellStart"/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27733" w:rsidRDefault="00F27733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F82416" w:rsidRDefault="00F27733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840" w:rsidRDefault="00870840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Муравьева И. С., педагог-психолог МБДОУ </w:t>
            </w:r>
            <w:r w:rsidR="00014E04"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сад «Зёрнышко»</w:t>
            </w:r>
          </w:p>
          <w:p w:rsidR="00F27733" w:rsidRPr="00F82416" w:rsidRDefault="00F27733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Кольчугина Л.В., </w:t>
            </w:r>
          </w:p>
          <w:p w:rsidR="00F27733" w:rsidRP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МБДОУ</w:t>
            </w: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«Сказка» д. </w:t>
            </w:r>
            <w:proofErr w:type="spellStart"/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Стечкино</w:t>
            </w:r>
            <w:proofErr w:type="spellEnd"/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Илларионова Н. А., </w:t>
            </w:r>
          </w:p>
          <w:p w:rsidR="00F27733" w:rsidRP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 МБДОУ </w:t>
            </w:r>
          </w:p>
          <w:p w:rsid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«Солнышко» д. Селитьба</w:t>
            </w:r>
          </w:p>
          <w:p w:rsidR="00F27733" w:rsidRPr="00F27733" w:rsidRDefault="00F27733" w:rsidP="00F27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E04" w:rsidRPr="00F82416" w:rsidRDefault="00F27733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специалисты – члены РМО</w:t>
            </w:r>
          </w:p>
        </w:tc>
      </w:tr>
      <w:tr w:rsidR="001B68C7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C7" w:rsidRDefault="00F27733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C7" w:rsidRDefault="001B68C7" w:rsidP="00870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материалов на сайте</w:t>
            </w:r>
            <w:r w:rsid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педагогов-специалистов ДОУ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C7" w:rsidRDefault="001B68C7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E85BE9" w:rsidP="00014E0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70840" w:rsidRPr="0006559E" w:rsidRDefault="00870840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детский сад «Радуга»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Default="00870840" w:rsidP="00014E04">
            <w:pPr>
              <w:pStyle w:val="a3"/>
              <w:spacing w:before="0" w:beforeAutospacing="0" w:after="0" w:afterAutospacing="0"/>
            </w:pPr>
            <w:r>
              <w:t>Тема: «Создание условий для индивидуализации образовательного процесса, в том числе в разновозрастных группах ДОУ».</w:t>
            </w:r>
          </w:p>
          <w:p w:rsidR="00014E04" w:rsidRDefault="00014E04" w:rsidP="00014E0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Просмотр ОД с последующим анализом. «</w:t>
            </w:r>
            <w:r w:rsidR="00870840">
              <w:t>Испо</w:t>
            </w:r>
            <w:r>
              <w:t xml:space="preserve">льзование игр  В. </w:t>
            </w:r>
            <w:proofErr w:type="spellStart"/>
            <w:r>
              <w:t>Воскобовича</w:t>
            </w:r>
            <w:proofErr w:type="spellEnd"/>
            <w:r>
              <w:t xml:space="preserve"> в коррекции речевого развития детей в </w:t>
            </w:r>
            <w:r w:rsidR="00870840">
              <w:t>разновозрастной группе ДОУ</w:t>
            </w:r>
            <w:r>
              <w:t>»</w:t>
            </w:r>
          </w:p>
          <w:p w:rsidR="00014E04" w:rsidRPr="0006559E" w:rsidRDefault="00014E04" w:rsidP="00014E0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Психолого-педагогические рекомендации по созданию условий для индивидуализации образовательного процесса.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E04" w:rsidRDefault="00014E04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E04" w:rsidRDefault="00014E04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E04" w:rsidRDefault="00014E04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840" w:rsidRPr="0006559E" w:rsidRDefault="00870840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Зайцева О. И., учитель-логопед МБДОУ «</w:t>
            </w:r>
            <w:proofErr w:type="spellStart"/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870840" w:rsidRDefault="00870840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E04" w:rsidRPr="0006559E" w:rsidRDefault="00014E04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Тюрина Т. М., педагог-психолог МБДОУ детский сад «Тополёк»</w:t>
            </w: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м</w:t>
            </w:r>
            <w:r w:rsidR="00014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атериалов для публикации в сбор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 РМО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краеведческий музей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1.Творческие отчеты педагогов-психологов образовательных учреждений района.</w:t>
            </w:r>
          </w:p>
          <w:p w:rsidR="00870840" w:rsidRPr="0006559E" w:rsidRDefault="00870840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2.Подведение итогов работы РМО в учебный 201</w:t>
            </w:r>
            <w:r w:rsidR="00014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014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870840" w:rsidRPr="0006559E" w:rsidRDefault="00870840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3.Анализ работы РМО в 201</w:t>
            </w:r>
            <w:r w:rsidR="00014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014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</w:p>
          <w:p w:rsidR="00870840" w:rsidRPr="0006559E" w:rsidRDefault="00870840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4.Определение основных направлений работы РМО на следующий учебный год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E8648E" w:rsidRDefault="00F27733">
      <w:bookmarkStart w:id="0" w:name="_GoBack"/>
      <w:bookmarkEnd w:id="0"/>
    </w:p>
    <w:sectPr w:rsidR="00E8648E" w:rsidSect="001F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FA3"/>
    <w:multiLevelType w:val="hybridMultilevel"/>
    <w:tmpl w:val="F036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8292F"/>
    <w:multiLevelType w:val="hybridMultilevel"/>
    <w:tmpl w:val="0E567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26BBE"/>
    <w:multiLevelType w:val="hybridMultilevel"/>
    <w:tmpl w:val="608A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BD"/>
    <w:rsid w:val="00014E04"/>
    <w:rsid w:val="0006559E"/>
    <w:rsid w:val="001B68C7"/>
    <w:rsid w:val="001F5C82"/>
    <w:rsid w:val="002860CF"/>
    <w:rsid w:val="003528BD"/>
    <w:rsid w:val="003D083C"/>
    <w:rsid w:val="004514AE"/>
    <w:rsid w:val="00582A74"/>
    <w:rsid w:val="00741118"/>
    <w:rsid w:val="00870840"/>
    <w:rsid w:val="008A47AF"/>
    <w:rsid w:val="009705AF"/>
    <w:rsid w:val="00E25D98"/>
    <w:rsid w:val="00E85BE9"/>
    <w:rsid w:val="00F27733"/>
    <w:rsid w:val="00F521F9"/>
    <w:rsid w:val="00F8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0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7</cp:revision>
  <dcterms:created xsi:type="dcterms:W3CDTF">2019-08-21T06:50:00Z</dcterms:created>
  <dcterms:modified xsi:type="dcterms:W3CDTF">2019-10-29T07:35:00Z</dcterms:modified>
</cp:coreProperties>
</file>